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59" w:rsidRDefault="00F35259" w:rsidP="00F35259">
      <w:pPr>
        <w:rPr>
          <w:rFonts w:ascii="Arial" w:hAnsi="Arial" w:cs="Arial"/>
          <w:b/>
          <w:bCs/>
          <w:color w:val="000000" w:themeColor="text1"/>
          <w:sz w:val="24"/>
          <w:szCs w:val="24"/>
          <w:u w:val="single"/>
        </w:rPr>
      </w:pPr>
    </w:p>
    <w:p w:rsidR="00F35259" w:rsidRDefault="00F35259" w:rsidP="00F35259">
      <w:pPr>
        <w:rPr>
          <w:rFonts w:ascii="Arial" w:hAnsi="Arial" w:cs="Arial"/>
          <w:b/>
          <w:bCs/>
          <w:color w:val="000000" w:themeColor="text1"/>
          <w:sz w:val="24"/>
          <w:szCs w:val="24"/>
          <w:u w:val="single"/>
        </w:rPr>
      </w:pPr>
    </w:p>
    <w:p w:rsidR="00F35259" w:rsidRPr="00925600" w:rsidRDefault="00EE6C4D" w:rsidP="00F35259">
      <w:pPr>
        <w:rPr>
          <w:rFonts w:ascii="Arial" w:hAnsi="Arial" w:cs="Arial"/>
          <w:b/>
          <w:bCs/>
          <w:color w:val="000000" w:themeColor="text1"/>
          <w:sz w:val="24"/>
          <w:szCs w:val="24"/>
          <w:u w:val="single"/>
        </w:rPr>
      </w:pPr>
      <w:r>
        <w:rPr>
          <w:rFonts w:ascii="Arial" w:hAnsi="Arial" w:cs="Arial"/>
          <w:b/>
          <w:bCs/>
          <w:color w:val="000000" w:themeColor="text1"/>
          <w:sz w:val="24"/>
          <w:szCs w:val="24"/>
          <w:u w:val="single"/>
        </w:rPr>
        <w:t>Notre lettre Nos valeurs</w:t>
      </w:r>
    </w:p>
    <w:p w:rsidR="00F35259" w:rsidRDefault="00F35259" w:rsidP="00F35259">
      <w:pPr>
        <w:rPr>
          <w:rFonts w:ascii="Arial" w:hAnsi="Arial" w:cs="Arial"/>
          <w:color w:val="000000" w:themeColor="text1"/>
          <w:sz w:val="24"/>
          <w:szCs w:val="24"/>
        </w:rPr>
      </w:pPr>
    </w:p>
    <w:p w:rsidR="00F35259" w:rsidRDefault="00F35259" w:rsidP="00F35259">
      <w:pPr>
        <w:rPr>
          <w:rFonts w:ascii="Arial" w:hAnsi="Arial" w:cs="Arial"/>
          <w:color w:val="000000" w:themeColor="text1"/>
          <w:sz w:val="24"/>
          <w:szCs w:val="24"/>
        </w:rPr>
      </w:pPr>
      <w:r>
        <w:rPr>
          <w:rFonts w:ascii="Arial" w:hAnsi="Arial" w:cs="Arial"/>
          <w:color w:val="000000" w:themeColor="text1"/>
          <w:sz w:val="24"/>
          <w:szCs w:val="24"/>
        </w:rPr>
        <w:t>Vous êtes déjà membres de Mediterravenir, vous avez entendu parler de nous ou bien ,n</w:t>
      </w:r>
      <w:r w:rsidRPr="00705917">
        <w:rPr>
          <w:rFonts w:ascii="Arial" w:hAnsi="Arial" w:cs="Arial"/>
          <w:color w:val="000000" w:themeColor="text1"/>
          <w:sz w:val="24"/>
          <w:szCs w:val="24"/>
        </w:rPr>
        <w:t>ous nous sommes déjà rencontré lors d’évènements organisés par Méditerravenir.</w:t>
      </w:r>
    </w:p>
    <w:p w:rsidR="00F35259" w:rsidRPr="00705917" w:rsidRDefault="00F35259" w:rsidP="00F35259">
      <w:pPr>
        <w:rPr>
          <w:rFonts w:ascii="Arial" w:hAnsi="Arial" w:cs="Arial"/>
          <w:color w:val="000000" w:themeColor="text1"/>
          <w:sz w:val="24"/>
          <w:szCs w:val="24"/>
        </w:rPr>
      </w:pPr>
      <w:r w:rsidRPr="00705917">
        <w:rPr>
          <w:rFonts w:ascii="Arial" w:hAnsi="Arial" w:cs="Arial"/>
          <w:color w:val="000000" w:themeColor="text1"/>
          <w:sz w:val="24"/>
          <w:szCs w:val="24"/>
        </w:rPr>
        <w:t xml:space="preserve"> Nous avons pensé utile de vous parler de nos activités récentes et futures, de préciser par la même occasion, nos valeurs et les spécificités de notre positionnement.</w:t>
      </w:r>
    </w:p>
    <w:p w:rsidR="00F35259" w:rsidRPr="00705917" w:rsidRDefault="00F35259" w:rsidP="00F35259">
      <w:pPr>
        <w:rPr>
          <w:rFonts w:ascii="Arial" w:hAnsi="Arial" w:cs="Arial"/>
          <w:color w:val="000000" w:themeColor="text1"/>
          <w:sz w:val="24"/>
          <w:szCs w:val="24"/>
        </w:rPr>
      </w:pPr>
      <w:r w:rsidRPr="00705917">
        <w:rPr>
          <w:rFonts w:ascii="Arial" w:hAnsi="Arial" w:cs="Arial"/>
          <w:color w:val="000000" w:themeColor="text1"/>
          <w:sz w:val="24"/>
          <w:szCs w:val="24"/>
        </w:rPr>
        <w:t>Méditerravenir, veut contribuer à la paix en faisant connaitre le dynamisme et les initiatives du Sud de la Méditerranée.Voici les valeurs que nous portons :</w:t>
      </w:r>
    </w:p>
    <w:p w:rsidR="00F35259" w:rsidRPr="00705917" w:rsidRDefault="00F35259" w:rsidP="00F35259">
      <w:pPr>
        <w:spacing w:before="40"/>
        <w:rPr>
          <w:rFonts w:ascii="Arial" w:hAnsi="Arial" w:cs="Arial"/>
          <w:color w:val="000000" w:themeColor="text1"/>
          <w:sz w:val="24"/>
          <w:szCs w:val="24"/>
        </w:rPr>
      </w:pPr>
      <w:r w:rsidRPr="00705917">
        <w:rPr>
          <w:rFonts w:ascii="Arial" w:hAnsi="Arial" w:cs="Arial"/>
          <w:color w:val="000000" w:themeColor="text1"/>
          <w:sz w:val="24"/>
          <w:szCs w:val="24"/>
        </w:rPr>
        <w:t xml:space="preserve">- Un </w:t>
      </w:r>
      <w:r w:rsidRPr="00705917">
        <w:rPr>
          <w:rFonts w:ascii="Arial" w:hAnsi="Arial" w:cs="Arial"/>
          <w:b/>
          <w:color w:val="000000" w:themeColor="text1"/>
          <w:sz w:val="24"/>
          <w:szCs w:val="24"/>
        </w:rPr>
        <w:t>impact durable</w:t>
      </w:r>
      <w:r w:rsidRPr="00705917">
        <w:rPr>
          <w:rFonts w:ascii="Arial" w:hAnsi="Arial" w:cs="Arial"/>
          <w:color w:val="000000" w:themeColor="text1"/>
          <w:sz w:val="24"/>
          <w:szCs w:val="24"/>
        </w:rPr>
        <w:t xml:space="preserve"> des actions menées sur le terrain</w:t>
      </w:r>
    </w:p>
    <w:p w:rsidR="00F35259" w:rsidRPr="00705917" w:rsidRDefault="00F35259" w:rsidP="00F35259">
      <w:pPr>
        <w:spacing w:before="40"/>
        <w:rPr>
          <w:rFonts w:ascii="Arial" w:hAnsi="Arial" w:cs="Arial"/>
          <w:color w:val="000000" w:themeColor="text1"/>
          <w:sz w:val="24"/>
          <w:szCs w:val="24"/>
        </w:rPr>
      </w:pPr>
      <w:r w:rsidRPr="00705917">
        <w:rPr>
          <w:rFonts w:ascii="Arial" w:hAnsi="Arial" w:cs="Arial"/>
          <w:color w:val="000000" w:themeColor="text1"/>
          <w:sz w:val="24"/>
          <w:szCs w:val="24"/>
        </w:rPr>
        <w:t>- Le</w:t>
      </w:r>
      <w:r w:rsidRPr="00705917">
        <w:rPr>
          <w:rFonts w:ascii="Arial" w:hAnsi="Arial" w:cs="Arial"/>
          <w:b/>
          <w:color w:val="000000" w:themeColor="text1"/>
          <w:sz w:val="24"/>
          <w:szCs w:val="24"/>
        </w:rPr>
        <w:t xml:space="preserve"> respect et la confiance</w:t>
      </w:r>
      <w:r w:rsidRPr="00705917">
        <w:rPr>
          <w:rFonts w:ascii="Arial" w:hAnsi="Arial" w:cs="Arial"/>
          <w:color w:val="000000" w:themeColor="text1"/>
          <w:sz w:val="24"/>
          <w:szCs w:val="24"/>
        </w:rPr>
        <w:t xml:space="preserve"> entre Nord et Sud, mais aussi avec chacun de ceux impliqués dans nos actions </w:t>
      </w:r>
    </w:p>
    <w:p w:rsidR="00F35259" w:rsidRPr="00705917" w:rsidRDefault="00F35259" w:rsidP="00F35259">
      <w:pPr>
        <w:spacing w:before="40"/>
        <w:rPr>
          <w:rFonts w:ascii="Arial" w:hAnsi="Arial" w:cs="Arial"/>
          <w:color w:val="000000" w:themeColor="text1"/>
          <w:sz w:val="24"/>
          <w:szCs w:val="24"/>
        </w:rPr>
      </w:pPr>
      <w:r w:rsidRPr="00705917">
        <w:rPr>
          <w:rFonts w:ascii="Arial" w:hAnsi="Arial" w:cs="Arial"/>
          <w:color w:val="000000" w:themeColor="text1"/>
          <w:sz w:val="24"/>
          <w:szCs w:val="24"/>
        </w:rPr>
        <w:t xml:space="preserve">- </w:t>
      </w:r>
      <w:r w:rsidRPr="00705917">
        <w:rPr>
          <w:rFonts w:ascii="Arial" w:hAnsi="Arial" w:cs="Arial"/>
          <w:b/>
          <w:color w:val="000000" w:themeColor="text1"/>
          <w:sz w:val="24"/>
          <w:szCs w:val="24"/>
        </w:rPr>
        <w:t>L’autonomie</w:t>
      </w:r>
      <w:r w:rsidRPr="00705917">
        <w:rPr>
          <w:rFonts w:ascii="Arial" w:hAnsi="Arial" w:cs="Arial"/>
          <w:color w:val="000000" w:themeColor="text1"/>
          <w:sz w:val="24"/>
          <w:szCs w:val="24"/>
        </w:rPr>
        <w:t>, celle des porteurs de projet mais aussi celle qui permet à Méditerravenir de mener ses actions dans un contexte politique et sociétal parfois difficile</w:t>
      </w:r>
    </w:p>
    <w:p w:rsidR="00F35259" w:rsidRPr="00445571" w:rsidRDefault="00F35259" w:rsidP="00F35259">
      <w:pPr>
        <w:rPr>
          <w:rFonts w:ascii="Arial" w:hAnsi="Arial" w:cs="Arial"/>
          <w:color w:val="FF0000"/>
          <w:sz w:val="24"/>
          <w:szCs w:val="24"/>
        </w:rPr>
      </w:pPr>
      <w:r w:rsidRPr="00705917">
        <w:rPr>
          <w:rFonts w:ascii="Arial" w:hAnsi="Arial" w:cs="Arial"/>
          <w:color w:val="000000" w:themeColor="text1"/>
          <w:sz w:val="24"/>
          <w:szCs w:val="24"/>
        </w:rPr>
        <w:t xml:space="preserve">- La </w:t>
      </w:r>
      <w:r w:rsidRPr="00705917">
        <w:rPr>
          <w:rFonts w:ascii="Arial" w:hAnsi="Arial" w:cs="Arial"/>
          <w:b/>
          <w:color w:val="000000" w:themeColor="text1"/>
          <w:sz w:val="24"/>
          <w:szCs w:val="24"/>
        </w:rPr>
        <w:t>transparence</w:t>
      </w:r>
      <w:r w:rsidRPr="00705917">
        <w:rPr>
          <w:rFonts w:ascii="Arial" w:hAnsi="Arial" w:cs="Arial"/>
          <w:color w:val="000000" w:themeColor="text1"/>
          <w:sz w:val="24"/>
          <w:szCs w:val="24"/>
        </w:rPr>
        <w:t xml:space="preserve"> dans la gestion des projets</w:t>
      </w:r>
      <w:r w:rsidRPr="00445571">
        <w:rPr>
          <w:rFonts w:ascii="Arial" w:hAnsi="Arial" w:cs="Arial"/>
          <w:color w:val="FF0000"/>
          <w:sz w:val="24"/>
          <w:szCs w:val="24"/>
        </w:rPr>
        <w:t>.</w:t>
      </w:r>
    </w:p>
    <w:p w:rsidR="00F35259" w:rsidRPr="00705917" w:rsidRDefault="00F35259" w:rsidP="00F35259">
      <w:pPr>
        <w:rPr>
          <w:rFonts w:ascii="Arial" w:hAnsi="Arial" w:cs="Arial"/>
          <w:color w:val="000000" w:themeColor="text1"/>
          <w:sz w:val="24"/>
          <w:szCs w:val="24"/>
        </w:rPr>
      </w:pPr>
      <w:r w:rsidRPr="00705917">
        <w:rPr>
          <w:rFonts w:ascii="Arial" w:hAnsi="Arial" w:cs="Arial"/>
          <w:color w:val="000000" w:themeColor="text1"/>
          <w:sz w:val="24"/>
          <w:szCs w:val="24"/>
        </w:rPr>
        <w:t>A partir de ces valeurs, Méditerravenir cherche à développer des actions souvent différentes de celles habituellement proposées. L’exigence impact durable + respect et confiance + autonomie + transparence nous conduit à œuvrer dans un esprit d’actions pilote destinées à être dupliquées quand elles sont efficaces. Nous avons construit une méthodologie de conception et d’évaluation d’actions à effet durable que nous allons promouvoir auprès des bailleurs de fonds, des pouvoirs publics  et des acteurs de la société civile.</w:t>
      </w:r>
    </w:p>
    <w:p w:rsidR="00F35259" w:rsidRPr="00445571" w:rsidRDefault="00F35259" w:rsidP="00F35259">
      <w:pPr>
        <w:spacing w:before="40"/>
        <w:rPr>
          <w:rFonts w:ascii="Arial" w:hAnsi="Arial" w:cs="Arial"/>
          <w:sz w:val="24"/>
          <w:szCs w:val="24"/>
        </w:rPr>
      </w:pPr>
      <w:r w:rsidRPr="00445571">
        <w:rPr>
          <w:rFonts w:ascii="Arial" w:hAnsi="Arial" w:cs="Arial"/>
          <w:sz w:val="24"/>
          <w:szCs w:val="24"/>
        </w:rPr>
        <w:t>-------------------------------------------------------------</w:t>
      </w:r>
    </w:p>
    <w:p w:rsidR="00F35259" w:rsidRPr="00445571" w:rsidRDefault="00F35259" w:rsidP="00F35259">
      <w:pPr>
        <w:rPr>
          <w:rFonts w:ascii="Arial" w:hAnsi="Arial" w:cs="Arial"/>
          <w:sz w:val="24"/>
          <w:szCs w:val="24"/>
        </w:rPr>
      </w:pPr>
      <w:r w:rsidRPr="00445571">
        <w:rPr>
          <w:rFonts w:ascii="Arial" w:hAnsi="Arial" w:cs="Arial"/>
          <w:b/>
          <w:noProof/>
          <w:sz w:val="24"/>
          <w:szCs w:val="24"/>
          <w:lang w:eastAsia="fr-FR"/>
        </w:rPr>
        <w:drawing>
          <wp:anchor distT="0" distB="0" distL="114300" distR="114300" simplePos="0" relativeHeight="251659264" behindDoc="0" locked="0" layoutInCell="1" allowOverlap="1">
            <wp:simplePos x="0" y="0"/>
            <wp:positionH relativeFrom="column">
              <wp:posOffset>3855720</wp:posOffset>
            </wp:positionH>
            <wp:positionV relativeFrom="paragraph">
              <wp:posOffset>62865</wp:posOffset>
            </wp:positionV>
            <wp:extent cx="1904365" cy="2686050"/>
            <wp:effectExtent l="19050" t="0" r="635" b="0"/>
            <wp:wrapSquare wrapText="bothSides"/>
            <wp:docPr id="5" name="Image 1" descr="D:\Mes Documents\docs catherine\Mediterrravenir\doc mediterraneeavenir\Osons la réussite au féminin\AfficheFrançais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docs catherine\Mediterrravenir\doc mediterraneeavenir\Osons la réussite au féminin\AfficheFrançaisPF.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4365" cy="2686050"/>
                    </a:xfrm>
                    <a:prstGeom prst="rect">
                      <a:avLst/>
                    </a:prstGeom>
                    <a:noFill/>
                    <a:ln>
                      <a:noFill/>
                    </a:ln>
                  </pic:spPr>
                </pic:pic>
              </a:graphicData>
            </a:graphic>
          </wp:anchor>
        </w:drawing>
      </w:r>
      <w:r w:rsidRPr="00445571">
        <w:rPr>
          <w:rFonts w:ascii="Arial" w:hAnsi="Arial" w:cs="Arial"/>
          <w:b/>
          <w:sz w:val="24"/>
          <w:szCs w:val="24"/>
        </w:rPr>
        <w:t>Son projet</w:t>
      </w:r>
      <w:r w:rsidRPr="00445571">
        <w:rPr>
          <w:rFonts w:ascii="Arial" w:hAnsi="Arial" w:cs="Arial"/>
          <w:sz w:val="24"/>
          <w:szCs w:val="24"/>
        </w:rPr>
        <w:t xml:space="preserve">, </w:t>
      </w:r>
      <w:r w:rsidRPr="00445571">
        <w:rPr>
          <w:rFonts w:ascii="Arial" w:hAnsi="Arial" w:cs="Arial"/>
          <w:i/>
          <w:sz w:val="24"/>
          <w:szCs w:val="24"/>
        </w:rPr>
        <w:t>Osons la réussite ensemble, femmes du Sud, femmes du Nord</w:t>
      </w:r>
      <w:r w:rsidRPr="00445571">
        <w:rPr>
          <w:rFonts w:ascii="Arial" w:hAnsi="Arial" w:cs="Arial"/>
          <w:sz w:val="24"/>
          <w:szCs w:val="24"/>
        </w:rPr>
        <w:t xml:space="preserve"> </w:t>
      </w:r>
      <w:r w:rsidRPr="00CB7B7B">
        <w:rPr>
          <w:rFonts w:ascii="Arial" w:hAnsi="Arial" w:cs="Arial"/>
          <w:sz w:val="24"/>
          <w:szCs w:val="24"/>
        </w:rPr>
        <w:t>dont le  lancement a été parrainé par la présidence de la république tunisienne et le ministère de la femme et de la famille</w:t>
      </w:r>
      <w:r w:rsidRPr="00705917">
        <w:rPr>
          <w:rFonts w:ascii="Arial" w:hAnsi="Arial" w:cs="Arial"/>
          <w:color w:val="C00000"/>
          <w:sz w:val="24"/>
          <w:szCs w:val="24"/>
        </w:rPr>
        <w:t xml:space="preserve">  </w:t>
      </w:r>
      <w:r w:rsidRPr="00445571">
        <w:rPr>
          <w:rFonts w:ascii="Arial" w:hAnsi="Arial" w:cs="Arial"/>
          <w:sz w:val="24"/>
          <w:szCs w:val="24"/>
        </w:rPr>
        <w:t>forme et accompagne les femmes diplômées au chômage dans les régions frontalières pour la création d’entreprise</w:t>
      </w:r>
      <w:r>
        <w:rPr>
          <w:rFonts w:ascii="Arial" w:hAnsi="Arial" w:cs="Arial"/>
          <w:sz w:val="24"/>
          <w:szCs w:val="24"/>
        </w:rPr>
        <w:t>s</w:t>
      </w:r>
      <w:r w:rsidRPr="00445571">
        <w:rPr>
          <w:rFonts w:ascii="Arial" w:hAnsi="Arial" w:cs="Arial"/>
          <w:sz w:val="24"/>
          <w:szCs w:val="24"/>
        </w:rPr>
        <w:t xml:space="preserve">, la promotion du développement </w:t>
      </w:r>
      <w:r w:rsidRPr="00CB7B7B">
        <w:rPr>
          <w:rFonts w:ascii="Arial" w:hAnsi="Arial" w:cs="Arial"/>
          <w:sz w:val="24"/>
          <w:szCs w:val="24"/>
        </w:rPr>
        <w:t>régional et</w:t>
      </w:r>
      <w:r>
        <w:rPr>
          <w:rFonts w:ascii="Arial" w:hAnsi="Arial" w:cs="Arial"/>
          <w:color w:val="C00000"/>
          <w:sz w:val="24"/>
          <w:szCs w:val="24"/>
        </w:rPr>
        <w:t xml:space="preserve"> </w:t>
      </w:r>
      <w:r w:rsidRPr="00CB7B7B">
        <w:rPr>
          <w:rFonts w:ascii="Arial" w:hAnsi="Arial" w:cs="Arial"/>
          <w:sz w:val="24"/>
          <w:szCs w:val="24"/>
        </w:rPr>
        <w:t xml:space="preserve">transfrontalier </w:t>
      </w:r>
      <w:r w:rsidRPr="00445571">
        <w:rPr>
          <w:rFonts w:ascii="Arial" w:hAnsi="Arial" w:cs="Arial"/>
          <w:sz w:val="24"/>
          <w:szCs w:val="24"/>
        </w:rPr>
        <w:t>, la prévention des radicalisations et des migrations clandestines. Il est ouvert à des partenariats avec les femmes des pays voisins, Algérie, Lybie  et celles de la rive Nord de la Méditerranée.</w:t>
      </w:r>
    </w:p>
    <w:p w:rsidR="00F35259" w:rsidRPr="00445571" w:rsidRDefault="00F35259" w:rsidP="00F35259">
      <w:pPr>
        <w:rPr>
          <w:rFonts w:ascii="Arial" w:hAnsi="Arial" w:cs="Arial"/>
          <w:color w:val="FF0000"/>
          <w:sz w:val="24"/>
          <w:szCs w:val="24"/>
        </w:rPr>
      </w:pPr>
      <w:r w:rsidRPr="00705917">
        <w:rPr>
          <w:rFonts w:ascii="Arial" w:hAnsi="Arial" w:cs="Arial"/>
          <w:color w:val="000000" w:themeColor="text1"/>
          <w:sz w:val="24"/>
          <w:szCs w:val="24"/>
        </w:rPr>
        <w:t xml:space="preserve">Ce travail de promotion de l'entrepreneuriat solidaire, a </w:t>
      </w:r>
      <w:r w:rsidRPr="00705917">
        <w:rPr>
          <w:rFonts w:ascii="Arial" w:hAnsi="Arial" w:cs="Arial"/>
          <w:color w:val="000000" w:themeColor="text1"/>
          <w:sz w:val="24"/>
          <w:szCs w:val="24"/>
        </w:rPr>
        <w:lastRenderedPageBreak/>
        <w:t>un impact sur  insertion professionnelle et donc sur le développement économique Cette action de terrain comme toutes celles menées par Méditerravenir recherche un impact durable tout en développant la reconnaissance et l’autonomie des porteurs de projets.</w:t>
      </w:r>
    </w:p>
    <w:p w:rsidR="00F35259" w:rsidRPr="00445571" w:rsidRDefault="00F35259" w:rsidP="00F35259">
      <w:pPr>
        <w:rPr>
          <w:rFonts w:ascii="Arial" w:hAnsi="Arial" w:cs="Arial"/>
          <w:sz w:val="24"/>
          <w:szCs w:val="24"/>
        </w:rPr>
      </w:pPr>
      <w:r w:rsidRPr="00445571">
        <w:rPr>
          <w:rFonts w:ascii="Arial" w:hAnsi="Arial" w:cs="Arial"/>
          <w:sz w:val="24"/>
          <w:szCs w:val="24"/>
        </w:rPr>
        <w:t>---------------------------------------------------</w:t>
      </w:r>
    </w:p>
    <w:p w:rsidR="00F35259" w:rsidRPr="00445571" w:rsidRDefault="00F35259" w:rsidP="00F35259">
      <w:pPr>
        <w:rPr>
          <w:rFonts w:ascii="Arial" w:hAnsi="Arial" w:cs="Arial"/>
          <w:color w:val="FF0000"/>
          <w:sz w:val="24"/>
          <w:szCs w:val="24"/>
        </w:rPr>
      </w:pPr>
      <w:r w:rsidRPr="00445571">
        <w:rPr>
          <w:rFonts w:ascii="Arial" w:hAnsi="Arial" w:cs="Arial"/>
          <w:sz w:val="24"/>
          <w:szCs w:val="24"/>
        </w:rPr>
        <w:t xml:space="preserve">Méditerravenir poursuit aussi à Tunis </w:t>
      </w:r>
      <w:r w:rsidRPr="00445571">
        <w:rPr>
          <w:rFonts w:ascii="Arial" w:hAnsi="Arial" w:cs="Arial"/>
          <w:b/>
          <w:sz w:val="24"/>
          <w:szCs w:val="24"/>
        </w:rPr>
        <w:t>un programme de rencontres multi-culturelles</w:t>
      </w:r>
      <w:r w:rsidRPr="00445571">
        <w:rPr>
          <w:rFonts w:ascii="Arial" w:hAnsi="Arial" w:cs="Arial"/>
          <w:sz w:val="24"/>
          <w:szCs w:val="24"/>
        </w:rPr>
        <w:t xml:space="preserve"> tournées vers les jeunes, par exemple autour de la question méditerranéenne, l’identité méditerranéenne de la Tunisie, la bibliothèque d’Alexandrie et son apport à la méditerranée, l’expérience associative, moyen d’insertion professionnelle. </w:t>
      </w:r>
      <w:r w:rsidRPr="00705917">
        <w:rPr>
          <w:rFonts w:ascii="Arial" w:hAnsi="Arial" w:cs="Arial"/>
          <w:color w:val="000000" w:themeColor="text1"/>
          <w:sz w:val="24"/>
          <w:szCs w:val="24"/>
        </w:rPr>
        <w:t>Ces rencontres qui stimulent l’intelligence collective s’inscrivent dans une démarche de pédagogie et d’information sur les expériences innovantes porteuses de progrès durable et de paix dans les pays du Maghreb</w:t>
      </w:r>
      <w:r w:rsidRPr="00445571">
        <w:rPr>
          <w:rFonts w:ascii="Arial" w:hAnsi="Arial" w:cs="Arial"/>
          <w:color w:val="FF0000"/>
          <w:sz w:val="24"/>
          <w:szCs w:val="24"/>
        </w:rPr>
        <w:t>.</w:t>
      </w:r>
    </w:p>
    <w:p w:rsidR="00F35259" w:rsidRPr="00445571" w:rsidRDefault="00F35259" w:rsidP="00F35259">
      <w:pPr>
        <w:rPr>
          <w:rFonts w:ascii="Arial" w:hAnsi="Arial" w:cs="Arial"/>
          <w:sz w:val="24"/>
          <w:szCs w:val="24"/>
        </w:rPr>
      </w:pPr>
      <w:r w:rsidRPr="00445571">
        <w:rPr>
          <w:rFonts w:ascii="Arial" w:hAnsi="Arial" w:cs="Arial"/>
          <w:sz w:val="24"/>
          <w:szCs w:val="24"/>
        </w:rPr>
        <w:t>-------------------------------------------------</w:t>
      </w:r>
    </w:p>
    <w:p w:rsidR="00F35259" w:rsidRPr="00445571" w:rsidRDefault="00F35259" w:rsidP="00F35259">
      <w:pPr>
        <w:rPr>
          <w:rFonts w:ascii="Arial" w:hAnsi="Arial" w:cs="Arial"/>
          <w:sz w:val="24"/>
          <w:szCs w:val="24"/>
        </w:rPr>
      </w:pPr>
      <w:r w:rsidRPr="00445571">
        <w:rPr>
          <w:rFonts w:ascii="Arial" w:hAnsi="Arial" w:cs="Arial"/>
          <w:sz w:val="24"/>
          <w:szCs w:val="24"/>
        </w:rPr>
        <w:t>En partenariat avec la fondation du</w:t>
      </w:r>
      <w:r>
        <w:rPr>
          <w:rFonts w:ascii="Arial" w:hAnsi="Arial" w:cs="Arial"/>
          <w:sz w:val="24"/>
          <w:szCs w:val="24"/>
        </w:rPr>
        <w:t xml:space="preserve"> dialogue sud nord ; Fatima Z  Ben</w:t>
      </w:r>
      <w:r w:rsidRPr="00445571">
        <w:rPr>
          <w:rFonts w:ascii="Arial" w:hAnsi="Arial" w:cs="Arial"/>
          <w:sz w:val="24"/>
          <w:szCs w:val="24"/>
        </w:rPr>
        <w:t xml:space="preserve">soltane </w:t>
      </w:r>
      <w:r>
        <w:rPr>
          <w:rFonts w:ascii="Arial" w:hAnsi="Arial" w:cs="Arial"/>
          <w:sz w:val="24"/>
          <w:szCs w:val="24"/>
        </w:rPr>
        <w:t xml:space="preserve"> </w:t>
      </w:r>
      <w:r w:rsidRPr="00445571">
        <w:rPr>
          <w:rFonts w:ascii="Arial" w:hAnsi="Arial" w:cs="Arial"/>
          <w:sz w:val="24"/>
          <w:szCs w:val="24"/>
        </w:rPr>
        <w:t xml:space="preserve">est intervenue en décembre 2017 au parlement de </w:t>
      </w:r>
      <w:r w:rsidRPr="00445571">
        <w:rPr>
          <w:rFonts w:ascii="Arial" w:hAnsi="Arial" w:cs="Arial"/>
          <w:b/>
          <w:sz w:val="24"/>
          <w:szCs w:val="24"/>
        </w:rPr>
        <w:t>Bruxelles</w:t>
      </w:r>
      <w:r w:rsidRPr="00445571">
        <w:rPr>
          <w:rFonts w:ascii="Arial" w:hAnsi="Arial" w:cs="Arial"/>
          <w:sz w:val="24"/>
          <w:szCs w:val="24"/>
        </w:rPr>
        <w:t xml:space="preserve"> sur la question des régions métropolitaines face aux migrations</w:t>
      </w:r>
      <w:r w:rsidRPr="00705917">
        <w:rPr>
          <w:rFonts w:ascii="Arial" w:hAnsi="Arial" w:cs="Arial"/>
          <w:color w:val="000000" w:themeColor="text1"/>
          <w:sz w:val="24"/>
          <w:szCs w:val="24"/>
        </w:rPr>
        <w:t>. Ce dialogue Sud Nord est un des enjeux majeurs portés par Méditerravenir pour des actions d’influence qui fassent connaitre les réalisations de terrain du Sud auprès des décideurs et des leaders politiques</w:t>
      </w:r>
      <w:r w:rsidRPr="00445571">
        <w:rPr>
          <w:rFonts w:ascii="Arial" w:hAnsi="Arial" w:cs="Arial"/>
          <w:color w:val="FF0000"/>
          <w:sz w:val="24"/>
          <w:szCs w:val="24"/>
        </w:rPr>
        <w:t xml:space="preserve"> </w:t>
      </w:r>
      <w:r w:rsidRPr="00445571">
        <w:rPr>
          <w:rFonts w:ascii="Arial" w:hAnsi="Arial" w:cs="Arial"/>
          <w:sz w:val="24"/>
          <w:szCs w:val="24"/>
        </w:rPr>
        <w:t>dans le contexte d’insécurité, pour la recherche de paix et de solidarité à travers le partage d’expérience et les regards croisés entre le Sud et le Nord.</w:t>
      </w:r>
    </w:p>
    <w:p w:rsidR="00F35259" w:rsidRPr="00445571" w:rsidRDefault="00F35259" w:rsidP="00F35259">
      <w:pPr>
        <w:rPr>
          <w:rFonts w:ascii="Arial" w:hAnsi="Arial" w:cs="Arial"/>
          <w:sz w:val="24"/>
          <w:szCs w:val="24"/>
        </w:rPr>
      </w:pPr>
      <w:r w:rsidRPr="00445571">
        <w:rPr>
          <w:rFonts w:ascii="Arial" w:hAnsi="Arial" w:cs="Arial"/>
          <w:sz w:val="24"/>
          <w:szCs w:val="24"/>
        </w:rPr>
        <w:t>-------------------------------------------------------</w:t>
      </w:r>
    </w:p>
    <w:p w:rsidR="00F35259" w:rsidRPr="00445571" w:rsidRDefault="00F35259" w:rsidP="00F35259">
      <w:pPr>
        <w:rPr>
          <w:rFonts w:ascii="Arial" w:hAnsi="Arial" w:cs="Arial"/>
          <w:color w:val="4F6228" w:themeColor="accent3" w:themeShade="80"/>
          <w:sz w:val="24"/>
          <w:szCs w:val="24"/>
        </w:rPr>
      </w:pPr>
      <w:r w:rsidRPr="00705917">
        <w:rPr>
          <w:rFonts w:ascii="Arial" w:hAnsi="Arial" w:cs="Arial"/>
          <w:color w:val="000000" w:themeColor="text1"/>
          <w:sz w:val="24"/>
          <w:szCs w:val="24"/>
        </w:rPr>
        <w:t xml:space="preserve">Le partenariat établi à l’occasion du Forum social mondial de 2015 entre les étudiants de l’Université de Chambéry et de jeunes tunisiens à l’initiative de </w:t>
      </w:r>
      <w:r>
        <w:rPr>
          <w:rFonts w:ascii="Arial" w:hAnsi="Arial" w:cs="Arial"/>
          <w:noProof/>
          <w:color w:val="000000" w:themeColor="text1"/>
          <w:sz w:val="24"/>
          <w:szCs w:val="24"/>
          <w:lang w:eastAsia="fr-FR"/>
        </w:rPr>
        <w:drawing>
          <wp:inline distT="0" distB="0" distL="0" distR="0">
            <wp:extent cx="3762375" cy="2508250"/>
            <wp:effectExtent l="19050" t="0" r="9525" b="0"/>
            <wp:docPr id="6" name="Image 1" descr="E:\Mes Document\Pictures\11647325_10153041374042972_1037863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s Document\Pictures\11647325_10153041374042972_1037863984_n.jpg"/>
                    <pic:cNvPicPr>
                      <a:picLocks noChangeAspect="1" noChangeArrowheads="1"/>
                    </pic:cNvPicPr>
                  </pic:nvPicPr>
                  <pic:blipFill>
                    <a:blip r:embed="rId7"/>
                    <a:srcRect/>
                    <a:stretch>
                      <a:fillRect/>
                    </a:stretch>
                  </pic:blipFill>
                  <pic:spPr bwMode="auto">
                    <a:xfrm>
                      <a:off x="0" y="0"/>
                      <a:ext cx="3768873" cy="2512582"/>
                    </a:xfrm>
                    <a:prstGeom prst="rect">
                      <a:avLst/>
                    </a:prstGeom>
                    <a:noFill/>
                    <a:ln w="9525">
                      <a:noFill/>
                      <a:miter lim="800000"/>
                      <a:headEnd/>
                      <a:tailEnd/>
                    </a:ln>
                  </pic:spPr>
                </pic:pic>
              </a:graphicData>
            </a:graphic>
          </wp:inline>
        </w:drawing>
      </w:r>
      <w:r w:rsidRPr="00705917">
        <w:rPr>
          <w:rFonts w:ascii="Arial" w:hAnsi="Arial" w:cs="Arial"/>
          <w:color w:val="000000" w:themeColor="text1"/>
          <w:sz w:val="24"/>
          <w:szCs w:val="24"/>
        </w:rPr>
        <w:t>Méditerravenir a permis de développer un réseau francophone fertile en échange d’expériences autour du développement de leurs projets professionnels</w:t>
      </w:r>
      <w:r w:rsidRPr="00445571">
        <w:rPr>
          <w:rFonts w:ascii="Arial" w:hAnsi="Arial" w:cs="Arial"/>
          <w:color w:val="4F6228" w:themeColor="accent3" w:themeShade="80"/>
          <w:sz w:val="24"/>
          <w:szCs w:val="24"/>
        </w:rPr>
        <w:t>.</w:t>
      </w:r>
    </w:p>
    <w:p w:rsidR="00F35259" w:rsidRDefault="00F35259" w:rsidP="00F35259">
      <w:pPr>
        <w:rPr>
          <w:rFonts w:ascii="Arial" w:hAnsi="Arial" w:cs="Arial"/>
          <w:sz w:val="24"/>
          <w:szCs w:val="24"/>
        </w:rPr>
      </w:pPr>
      <w:r w:rsidRPr="00445571">
        <w:rPr>
          <w:rFonts w:ascii="Arial" w:hAnsi="Arial" w:cs="Arial"/>
          <w:sz w:val="24"/>
          <w:szCs w:val="24"/>
        </w:rPr>
        <w:t>Pour 2018 Méditerravenir prépare</w:t>
      </w:r>
    </w:p>
    <w:p w:rsidR="00F35259" w:rsidRDefault="00F35259" w:rsidP="00F35259">
      <w:pPr>
        <w:rPr>
          <w:rFonts w:ascii="Arial" w:hAnsi="Arial" w:cs="Arial"/>
          <w:sz w:val="24"/>
          <w:szCs w:val="24"/>
        </w:rPr>
      </w:pPr>
      <w:r>
        <w:rPr>
          <w:rFonts w:ascii="Arial" w:hAnsi="Arial" w:cs="Arial"/>
          <w:sz w:val="24"/>
          <w:szCs w:val="24"/>
        </w:rPr>
        <w:t xml:space="preserve"> U</w:t>
      </w:r>
      <w:r w:rsidRPr="00445571">
        <w:rPr>
          <w:rFonts w:ascii="Arial" w:hAnsi="Arial" w:cs="Arial"/>
          <w:sz w:val="24"/>
          <w:szCs w:val="24"/>
        </w:rPr>
        <w:t xml:space="preserve">ne rencontre à Paris au printemps prochain.Ce sera l’occasion de renouer les liens tissés lors de notre dernière rencontre à l’assemblée nationale française en </w:t>
      </w:r>
      <w:r w:rsidRPr="00445571">
        <w:rPr>
          <w:rFonts w:ascii="Arial" w:hAnsi="Arial" w:cs="Arial"/>
          <w:sz w:val="24"/>
          <w:szCs w:val="24"/>
        </w:rPr>
        <w:lastRenderedPageBreak/>
        <w:t xml:space="preserve">septembre 2013, </w:t>
      </w:r>
      <w:r w:rsidRPr="00445571">
        <w:rPr>
          <w:rFonts w:ascii="Arial" w:hAnsi="Arial" w:cs="Arial"/>
          <w:i/>
          <w:sz w:val="24"/>
          <w:szCs w:val="24"/>
        </w:rPr>
        <w:t>Agir autrement pour le dialogue Sud-Nord grâce à la société civile, les nouvelles formes de co-développement et de collaboration</w:t>
      </w:r>
      <w:r w:rsidRPr="00445571">
        <w:rPr>
          <w:rFonts w:ascii="Arial" w:hAnsi="Arial" w:cs="Arial"/>
          <w:sz w:val="24"/>
          <w:szCs w:val="24"/>
        </w:rPr>
        <w:t>.</w:t>
      </w:r>
    </w:p>
    <w:p w:rsidR="00F35259" w:rsidRPr="00CB7B7B" w:rsidRDefault="00F35259" w:rsidP="00F35259">
      <w:pPr>
        <w:rPr>
          <w:rFonts w:ascii="Arial" w:hAnsi="Arial" w:cs="Arial"/>
          <w:sz w:val="24"/>
          <w:szCs w:val="24"/>
        </w:rPr>
      </w:pPr>
      <w:r w:rsidRPr="00CB7B7B">
        <w:rPr>
          <w:rFonts w:ascii="Arial" w:hAnsi="Arial" w:cs="Arial"/>
          <w:sz w:val="24"/>
          <w:szCs w:val="24"/>
        </w:rPr>
        <w:t xml:space="preserve">Poursuit le programme Osons la Réussite </w:t>
      </w:r>
    </w:p>
    <w:p w:rsidR="00F35259" w:rsidRPr="00CB7B7B" w:rsidRDefault="00F35259" w:rsidP="00F35259">
      <w:pPr>
        <w:rPr>
          <w:rFonts w:ascii="Arial" w:hAnsi="Arial" w:cs="Arial"/>
          <w:sz w:val="24"/>
          <w:szCs w:val="24"/>
        </w:rPr>
      </w:pPr>
      <w:r w:rsidRPr="00CB7B7B">
        <w:rPr>
          <w:rFonts w:ascii="Arial" w:hAnsi="Arial" w:cs="Arial"/>
          <w:sz w:val="24"/>
          <w:szCs w:val="24"/>
        </w:rPr>
        <w:t xml:space="preserve">Prépare celui de la Route interculturelle sud -nord </w:t>
      </w:r>
    </w:p>
    <w:p w:rsidR="00F35259" w:rsidRPr="00CB7B7B" w:rsidRDefault="00F35259" w:rsidP="00F35259">
      <w:pPr>
        <w:rPr>
          <w:rFonts w:ascii="Arial" w:hAnsi="Arial" w:cs="Arial"/>
          <w:sz w:val="24"/>
          <w:szCs w:val="24"/>
        </w:rPr>
      </w:pPr>
      <w:r w:rsidRPr="00CB7B7B">
        <w:rPr>
          <w:rFonts w:ascii="Arial" w:hAnsi="Arial" w:cs="Arial"/>
          <w:sz w:val="24"/>
          <w:szCs w:val="24"/>
        </w:rPr>
        <w:t xml:space="preserve">Encadre des jeunes de pays différents </w:t>
      </w:r>
    </w:p>
    <w:p w:rsidR="00F35259" w:rsidRPr="00E257F8" w:rsidRDefault="00F35259" w:rsidP="00F35259">
      <w:pPr>
        <w:rPr>
          <w:rFonts w:ascii="Arial" w:hAnsi="Arial" w:cs="Arial"/>
          <w:color w:val="C00000"/>
          <w:sz w:val="24"/>
          <w:szCs w:val="24"/>
        </w:rPr>
      </w:pPr>
      <w:r w:rsidRPr="00CB7B7B">
        <w:rPr>
          <w:rFonts w:ascii="Arial" w:hAnsi="Arial" w:cs="Arial"/>
          <w:sz w:val="24"/>
          <w:szCs w:val="24"/>
        </w:rPr>
        <w:t>Poursuis son plaidoyer pour un Dialogue sud- nord autrement</w:t>
      </w:r>
      <w:r w:rsidRPr="00E257F8">
        <w:rPr>
          <w:rFonts w:ascii="Arial" w:hAnsi="Arial" w:cs="Arial"/>
          <w:color w:val="C00000"/>
          <w:sz w:val="24"/>
          <w:szCs w:val="24"/>
        </w:rPr>
        <w:t xml:space="preserve"> </w:t>
      </w:r>
    </w:p>
    <w:p w:rsidR="00F35259" w:rsidRPr="00445571" w:rsidRDefault="00F35259" w:rsidP="00F35259">
      <w:pPr>
        <w:rPr>
          <w:rFonts w:ascii="Arial" w:hAnsi="Arial" w:cs="Arial"/>
          <w:sz w:val="24"/>
          <w:szCs w:val="24"/>
        </w:rPr>
      </w:pPr>
      <w:r>
        <w:rPr>
          <w:rFonts w:ascii="Arial" w:hAnsi="Arial" w:cs="Arial"/>
          <w:sz w:val="24"/>
          <w:szCs w:val="24"/>
        </w:rPr>
        <w:t xml:space="preserve"> </w:t>
      </w:r>
      <w:r w:rsidRPr="00705917">
        <w:rPr>
          <w:rFonts w:ascii="Arial" w:hAnsi="Arial" w:cs="Arial"/>
          <w:color w:val="000000" w:themeColor="text1"/>
          <w:sz w:val="24"/>
          <w:szCs w:val="24"/>
        </w:rPr>
        <w:t>Cette présence sur les deux rives favorise la reconnaissance réciproque des pratiques durablement porteuses de respect, de démocratie et de paix sur cette mare nostrum que nous avons en partage</w:t>
      </w:r>
      <w:r w:rsidRPr="00445571">
        <w:rPr>
          <w:rFonts w:ascii="Arial" w:hAnsi="Arial" w:cs="Arial"/>
          <w:color w:val="FF0000"/>
          <w:sz w:val="24"/>
          <w:szCs w:val="24"/>
        </w:rPr>
        <w:t>.</w:t>
      </w:r>
    </w:p>
    <w:p w:rsidR="00F35259" w:rsidRPr="00445571" w:rsidRDefault="00F35259" w:rsidP="00F35259">
      <w:pPr>
        <w:rPr>
          <w:rFonts w:ascii="Arial" w:hAnsi="Arial" w:cs="Arial"/>
          <w:sz w:val="24"/>
          <w:szCs w:val="24"/>
        </w:rPr>
      </w:pPr>
      <w:r w:rsidRPr="00445571">
        <w:rPr>
          <w:rFonts w:ascii="Arial" w:hAnsi="Arial" w:cs="Arial"/>
          <w:sz w:val="24"/>
          <w:szCs w:val="24"/>
        </w:rPr>
        <w:t>---------------------------------------------------</w:t>
      </w:r>
    </w:p>
    <w:p w:rsidR="00F35259" w:rsidRDefault="00F35259" w:rsidP="00F35259">
      <w:pPr>
        <w:rPr>
          <w:rFonts w:ascii="Arial" w:hAnsi="Arial" w:cs="Arial"/>
          <w:sz w:val="24"/>
          <w:szCs w:val="24"/>
        </w:rPr>
      </w:pPr>
      <w:r w:rsidRPr="00445571">
        <w:rPr>
          <w:rFonts w:ascii="Arial" w:hAnsi="Arial" w:cs="Arial"/>
          <w:sz w:val="24"/>
          <w:szCs w:val="24"/>
        </w:rPr>
        <w:t>Vous êtes intéressés par cette démarche,</w:t>
      </w:r>
      <w:r w:rsidRPr="00445571">
        <w:rPr>
          <w:rFonts w:ascii="Arial" w:hAnsi="Arial" w:cs="Arial"/>
          <w:color w:val="4F6228" w:themeColor="accent3" w:themeShade="80"/>
          <w:sz w:val="24"/>
          <w:szCs w:val="24"/>
        </w:rPr>
        <w:t xml:space="preserve"> </w:t>
      </w:r>
      <w:r w:rsidRPr="00CB7B7B">
        <w:rPr>
          <w:rFonts w:ascii="Arial" w:hAnsi="Arial" w:cs="Arial"/>
          <w:sz w:val="24"/>
          <w:szCs w:val="24"/>
        </w:rPr>
        <w:t>apport d’idées, adhésion à</w:t>
      </w:r>
      <w:r w:rsidRPr="00445571">
        <w:rPr>
          <w:rFonts w:ascii="Arial" w:hAnsi="Arial" w:cs="Arial"/>
          <w:color w:val="4F6228" w:themeColor="accent3" w:themeShade="80"/>
          <w:sz w:val="24"/>
          <w:szCs w:val="24"/>
        </w:rPr>
        <w:t xml:space="preserve"> Méditerravenir,</w:t>
      </w:r>
      <w:r w:rsidRPr="00445571">
        <w:rPr>
          <w:rFonts w:ascii="Arial" w:hAnsi="Arial" w:cs="Arial"/>
          <w:sz w:val="24"/>
          <w:szCs w:val="24"/>
        </w:rPr>
        <w:t xml:space="preserve"> dites-le nous en retour de ce mail à l’adresse.</w:t>
      </w:r>
    </w:p>
    <w:p w:rsidR="00F35259" w:rsidRDefault="00F35259" w:rsidP="00F35259">
      <w:pPr>
        <w:rPr>
          <w:rFonts w:ascii="Arial" w:hAnsi="Arial" w:cs="Arial"/>
          <w:sz w:val="24"/>
          <w:szCs w:val="24"/>
        </w:rPr>
      </w:pPr>
      <w:r w:rsidRPr="00445571">
        <w:rPr>
          <w:rFonts w:ascii="Arial" w:hAnsi="Arial" w:cs="Arial"/>
          <w:sz w:val="24"/>
          <w:szCs w:val="24"/>
        </w:rPr>
        <w:t xml:space="preserve"> </w:t>
      </w:r>
      <w:r>
        <w:rPr>
          <w:rFonts w:ascii="Arial" w:hAnsi="Arial" w:cs="Arial"/>
          <w:sz w:val="24"/>
          <w:szCs w:val="24"/>
        </w:rPr>
        <w:t>mediterravenir@gmail.com</w:t>
      </w:r>
    </w:p>
    <w:p w:rsidR="00F35259" w:rsidRDefault="00F35259" w:rsidP="00F35259">
      <w:r>
        <w:rPr>
          <w:rFonts w:ascii="Arial" w:hAnsi="Arial" w:cs="Arial"/>
          <w:sz w:val="24"/>
          <w:szCs w:val="24"/>
        </w:rPr>
        <w:t>ou</w:t>
      </w:r>
      <w:r w:rsidRPr="00445571">
        <w:rPr>
          <w:rFonts w:ascii="Arial" w:hAnsi="Arial" w:cs="Arial"/>
          <w:sz w:val="24"/>
          <w:szCs w:val="24"/>
        </w:rPr>
        <w:br/>
      </w:r>
    </w:p>
    <w:p w:rsidR="00F35259" w:rsidRDefault="00F35259" w:rsidP="00F35259">
      <w:pPr>
        <w:rPr>
          <w:rFonts w:ascii="Arial" w:hAnsi="Arial" w:cs="Arial"/>
          <w:sz w:val="24"/>
          <w:szCs w:val="24"/>
        </w:rPr>
      </w:pPr>
      <w:r>
        <w:rPr>
          <w:rFonts w:ascii="Arial" w:hAnsi="Arial" w:cs="Arial"/>
          <w:sz w:val="24"/>
          <w:szCs w:val="24"/>
        </w:rPr>
        <w:t>Fatima  Malki Bens</w:t>
      </w:r>
      <w:r w:rsidRPr="00445571">
        <w:rPr>
          <w:rFonts w:ascii="Arial" w:hAnsi="Arial" w:cs="Arial"/>
          <w:sz w:val="24"/>
          <w:szCs w:val="24"/>
        </w:rPr>
        <w:t>oltane pour Méditerravenir France et Tunisie,(</w:t>
      </w:r>
      <w:hyperlink r:id="rId8" w:history="1">
        <w:r w:rsidRPr="00436FB0">
          <w:rPr>
            <w:rStyle w:val="Lienhypertexte"/>
            <w:rFonts w:ascii="Arial" w:hAnsi="Arial" w:cs="Arial"/>
            <w:sz w:val="24"/>
            <w:szCs w:val="24"/>
          </w:rPr>
          <w:t>bensoltanef@gmail.com</w:t>
        </w:r>
      </w:hyperlink>
      <w:r w:rsidRPr="00445571">
        <w:rPr>
          <w:rFonts w:ascii="Arial" w:hAnsi="Arial" w:cs="Arial"/>
          <w:sz w:val="24"/>
          <w:szCs w:val="24"/>
        </w:rPr>
        <w:t>)</w:t>
      </w:r>
    </w:p>
    <w:p w:rsidR="00F35259" w:rsidRPr="00445571" w:rsidRDefault="00F35259" w:rsidP="00F35259">
      <w:pPr>
        <w:rPr>
          <w:rFonts w:ascii="Arial" w:hAnsi="Arial" w:cs="Arial"/>
          <w:sz w:val="24"/>
          <w:szCs w:val="24"/>
        </w:rPr>
      </w:pPr>
    </w:p>
    <w:p w:rsidR="00CB7B7B" w:rsidRDefault="00CB7B7B" w:rsidP="0091759C">
      <w:pPr>
        <w:rPr>
          <w:rFonts w:ascii="Arial" w:hAnsi="Arial" w:cs="Arial"/>
          <w:color w:val="000000" w:themeColor="text1"/>
          <w:sz w:val="24"/>
          <w:szCs w:val="24"/>
        </w:rPr>
      </w:pPr>
    </w:p>
    <w:sectPr w:rsidR="00CB7B7B" w:rsidSect="00A05B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2D2" w:rsidRDefault="00BB12D2" w:rsidP="00445571">
      <w:pPr>
        <w:spacing w:before="0" w:line="240" w:lineRule="auto"/>
      </w:pPr>
      <w:r>
        <w:separator/>
      </w:r>
    </w:p>
  </w:endnote>
  <w:endnote w:type="continuationSeparator" w:id="1">
    <w:p w:rsidR="00BB12D2" w:rsidRDefault="00BB12D2" w:rsidP="0044557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71" w:rsidRDefault="0044557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71" w:rsidRDefault="0044557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71" w:rsidRDefault="0044557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2D2" w:rsidRDefault="00BB12D2" w:rsidP="00445571">
      <w:pPr>
        <w:spacing w:before="0" w:line="240" w:lineRule="auto"/>
      </w:pPr>
      <w:r>
        <w:separator/>
      </w:r>
    </w:p>
  </w:footnote>
  <w:footnote w:type="continuationSeparator" w:id="1">
    <w:p w:rsidR="00BB12D2" w:rsidRDefault="00BB12D2" w:rsidP="0044557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71" w:rsidRDefault="0044557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71" w:rsidRDefault="00445571">
    <w:pPr>
      <w:pStyle w:val="En-tte"/>
    </w:pPr>
    <w:bookmarkStart w:id="0" w:name="_GoBack"/>
    <w:bookmarkEnd w:id="0"/>
    <w:r w:rsidRPr="00445571">
      <w:rPr>
        <w:rFonts w:ascii="Arial" w:hAnsi="Arial" w:cs="Arial"/>
        <w:noProof/>
        <w:color w:val="FF0000"/>
        <w:sz w:val="24"/>
        <w:szCs w:val="24"/>
        <w:lang w:eastAsia="fr-FR"/>
      </w:rPr>
      <w:drawing>
        <wp:anchor distT="0" distB="0" distL="114300" distR="114300" simplePos="0" relativeHeight="251659264" behindDoc="0" locked="0" layoutInCell="1" allowOverlap="1">
          <wp:simplePos x="0" y="0"/>
          <wp:positionH relativeFrom="column">
            <wp:posOffset>-439420</wp:posOffset>
          </wp:positionH>
          <wp:positionV relativeFrom="paragraph">
            <wp:posOffset>-373380</wp:posOffset>
          </wp:positionV>
          <wp:extent cx="1079500" cy="751840"/>
          <wp:effectExtent l="0" t="0" r="6350" b="0"/>
          <wp:wrapSquare wrapText="bothSides"/>
          <wp:docPr id="3" name="Image 3" descr="D:\Mes Documents\docs catherine\Mediterrravenir\Site Web\mes 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s Documents\docs catherine\Mediterrravenir\Site Web\mes images\log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500" cy="75184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71" w:rsidRDefault="0044557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759C"/>
    <w:rsid w:val="0002698C"/>
    <w:rsid w:val="0003646E"/>
    <w:rsid w:val="000657F8"/>
    <w:rsid w:val="000A00A3"/>
    <w:rsid w:val="00310C95"/>
    <w:rsid w:val="003F757D"/>
    <w:rsid w:val="00445571"/>
    <w:rsid w:val="004942AC"/>
    <w:rsid w:val="004A6593"/>
    <w:rsid w:val="004C12CB"/>
    <w:rsid w:val="004F26A7"/>
    <w:rsid w:val="005B1335"/>
    <w:rsid w:val="005B52D1"/>
    <w:rsid w:val="005F4A0E"/>
    <w:rsid w:val="00705917"/>
    <w:rsid w:val="007A7C6D"/>
    <w:rsid w:val="007C1779"/>
    <w:rsid w:val="008035F4"/>
    <w:rsid w:val="00810521"/>
    <w:rsid w:val="008405C5"/>
    <w:rsid w:val="0084714A"/>
    <w:rsid w:val="0091759C"/>
    <w:rsid w:val="00925600"/>
    <w:rsid w:val="00A05B0E"/>
    <w:rsid w:val="00A25872"/>
    <w:rsid w:val="00A60FFA"/>
    <w:rsid w:val="00AB3510"/>
    <w:rsid w:val="00BA093E"/>
    <w:rsid w:val="00BB12D2"/>
    <w:rsid w:val="00C0051B"/>
    <w:rsid w:val="00C06B0E"/>
    <w:rsid w:val="00C155BE"/>
    <w:rsid w:val="00C7612F"/>
    <w:rsid w:val="00CB7B7B"/>
    <w:rsid w:val="00D4492C"/>
    <w:rsid w:val="00D64AD9"/>
    <w:rsid w:val="00E257F8"/>
    <w:rsid w:val="00EB7551"/>
    <w:rsid w:val="00EC50CF"/>
    <w:rsid w:val="00EE6C4D"/>
    <w:rsid w:val="00F35259"/>
    <w:rsid w:val="00F8500E"/>
    <w:rsid w:val="00FD757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4AD9"/>
    <w:rPr>
      <w:color w:val="0000FF" w:themeColor="hyperlink"/>
      <w:u w:val="single"/>
    </w:rPr>
  </w:style>
  <w:style w:type="paragraph" w:styleId="Textedebulles">
    <w:name w:val="Balloon Text"/>
    <w:basedOn w:val="Normal"/>
    <w:link w:val="TextedebullesCar"/>
    <w:uiPriority w:val="99"/>
    <w:semiHidden/>
    <w:unhideWhenUsed/>
    <w:rsid w:val="00F8500E"/>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00E"/>
    <w:rPr>
      <w:rFonts w:ascii="Tahoma" w:hAnsi="Tahoma" w:cs="Tahoma"/>
      <w:sz w:val="16"/>
      <w:szCs w:val="16"/>
    </w:rPr>
  </w:style>
  <w:style w:type="paragraph" w:styleId="En-tte">
    <w:name w:val="header"/>
    <w:basedOn w:val="Normal"/>
    <w:link w:val="En-tteCar"/>
    <w:uiPriority w:val="99"/>
    <w:unhideWhenUsed/>
    <w:rsid w:val="00445571"/>
    <w:pPr>
      <w:tabs>
        <w:tab w:val="center" w:pos="4536"/>
        <w:tab w:val="right" w:pos="9072"/>
      </w:tabs>
      <w:spacing w:before="0" w:line="240" w:lineRule="auto"/>
    </w:pPr>
  </w:style>
  <w:style w:type="character" w:customStyle="1" w:styleId="En-tteCar">
    <w:name w:val="En-tête Car"/>
    <w:basedOn w:val="Policepardfaut"/>
    <w:link w:val="En-tte"/>
    <w:uiPriority w:val="99"/>
    <w:rsid w:val="00445571"/>
  </w:style>
  <w:style w:type="paragraph" w:styleId="Pieddepage">
    <w:name w:val="footer"/>
    <w:basedOn w:val="Normal"/>
    <w:link w:val="PieddepageCar"/>
    <w:uiPriority w:val="99"/>
    <w:unhideWhenUsed/>
    <w:rsid w:val="00445571"/>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45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4AD9"/>
    <w:rPr>
      <w:color w:val="0000FF" w:themeColor="hyperlink"/>
      <w:u w:val="single"/>
    </w:rPr>
  </w:style>
  <w:style w:type="paragraph" w:styleId="Textedebulles">
    <w:name w:val="Balloon Text"/>
    <w:basedOn w:val="Normal"/>
    <w:link w:val="TextedebullesCar"/>
    <w:uiPriority w:val="99"/>
    <w:semiHidden/>
    <w:unhideWhenUsed/>
    <w:rsid w:val="00F8500E"/>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500E"/>
    <w:rPr>
      <w:rFonts w:ascii="Tahoma" w:hAnsi="Tahoma" w:cs="Tahoma"/>
      <w:sz w:val="16"/>
      <w:szCs w:val="16"/>
    </w:rPr>
  </w:style>
  <w:style w:type="paragraph" w:styleId="En-tte">
    <w:name w:val="header"/>
    <w:basedOn w:val="Normal"/>
    <w:link w:val="En-tteCar"/>
    <w:uiPriority w:val="99"/>
    <w:unhideWhenUsed/>
    <w:rsid w:val="00445571"/>
    <w:pPr>
      <w:tabs>
        <w:tab w:val="center" w:pos="4536"/>
        <w:tab w:val="right" w:pos="9072"/>
      </w:tabs>
      <w:spacing w:before="0" w:line="240" w:lineRule="auto"/>
    </w:pPr>
  </w:style>
  <w:style w:type="character" w:customStyle="1" w:styleId="En-tteCar">
    <w:name w:val="En-tête Car"/>
    <w:basedOn w:val="Policepardfaut"/>
    <w:link w:val="En-tte"/>
    <w:uiPriority w:val="99"/>
    <w:rsid w:val="00445571"/>
  </w:style>
  <w:style w:type="paragraph" w:styleId="Pieddepage">
    <w:name w:val="footer"/>
    <w:basedOn w:val="Normal"/>
    <w:link w:val="PieddepageCar"/>
    <w:uiPriority w:val="99"/>
    <w:unhideWhenUsed/>
    <w:rsid w:val="00445571"/>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4455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soltanef@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Mme Soltan</cp:lastModifiedBy>
  <cp:revision>3</cp:revision>
  <cp:lastPrinted>2018-01-12T10:01:00Z</cp:lastPrinted>
  <dcterms:created xsi:type="dcterms:W3CDTF">2020-05-16T08:50:00Z</dcterms:created>
  <dcterms:modified xsi:type="dcterms:W3CDTF">2020-05-16T08:50:00Z</dcterms:modified>
</cp:coreProperties>
</file>